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19" w:rsidRDefault="003E2805">
      <w:bookmarkStart w:id="0" w:name="_GoBack"/>
      <w:bookmarkEnd w:id="0"/>
      <w:r>
        <w:t>Message 4 (6/14 Sun 10:00am)</w:t>
      </w:r>
    </w:p>
    <w:p w:rsidR="003E2805" w:rsidRDefault="003E2805">
      <w:r>
        <w:t>“The Corporate Identity Vital for Striving Ahead”</w:t>
      </w:r>
    </w:p>
    <w:p w:rsidR="003E2805" w:rsidRDefault="003E2805">
      <w:r>
        <w:t>(Philippians 3:13-14 20-21)</w:t>
      </w:r>
    </w:p>
    <w:p w:rsidR="003E2805" w:rsidRDefault="003E2805" w:rsidP="003E2805">
      <w:pPr>
        <w:pStyle w:val="ListParagraph"/>
        <w:numPr>
          <w:ilvl w:val="0"/>
          <w:numId w:val="1"/>
        </w:numPr>
      </w:pPr>
      <w:r>
        <w:t>The Corporate Identity of Believers in Christ.</w:t>
      </w:r>
    </w:p>
    <w:p w:rsidR="003E2805" w:rsidRDefault="003E2805" w:rsidP="003E2805">
      <w:pPr>
        <w:pStyle w:val="ListParagraph"/>
        <w:numPr>
          <w:ilvl w:val="0"/>
          <w:numId w:val="1"/>
        </w:numPr>
      </w:pPr>
      <w:r>
        <w:t>A Corporate Identity that Compels a Different Lifestyle.</w:t>
      </w:r>
    </w:p>
    <w:p w:rsidR="003E2805" w:rsidRDefault="003E2805" w:rsidP="003E2805">
      <w:pPr>
        <w:pStyle w:val="ListParagraph"/>
        <w:numPr>
          <w:ilvl w:val="0"/>
          <w:numId w:val="1"/>
        </w:numPr>
      </w:pPr>
      <w:r>
        <w:t>A Corporate Identity that Stirs One’s Longing for Christ’s Return.</w:t>
      </w:r>
    </w:p>
    <w:p w:rsidR="003E2805" w:rsidRDefault="003E2805" w:rsidP="003E2805">
      <w:pPr>
        <w:pStyle w:val="ListParagraph"/>
        <w:numPr>
          <w:ilvl w:val="0"/>
          <w:numId w:val="1"/>
        </w:numPr>
      </w:pPr>
      <w:r>
        <w:t xml:space="preserve">A Corporate Identity that Beckons Us to the Safe Alternative Community of </w:t>
      </w:r>
    </w:p>
    <w:p w:rsidR="003E2805" w:rsidRDefault="003E2805" w:rsidP="003E2805">
      <w:pPr>
        <w:pStyle w:val="ListParagraph"/>
        <w:ind w:left="1080"/>
      </w:pPr>
      <w:r>
        <w:t>Christ.</w:t>
      </w:r>
    </w:p>
    <w:p w:rsidR="003E2805" w:rsidRDefault="003E2805"/>
    <w:sectPr w:rsidR="003E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B4E17"/>
    <w:multiLevelType w:val="hybridMultilevel"/>
    <w:tmpl w:val="D7440AAC"/>
    <w:lvl w:ilvl="0" w:tplc="90D25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05"/>
    <w:rsid w:val="00203D5D"/>
    <w:rsid w:val="003E2805"/>
    <w:rsid w:val="00717E3A"/>
    <w:rsid w:val="00E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760C1-B297-4002-A79D-565B1D14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2</cp:revision>
  <dcterms:created xsi:type="dcterms:W3CDTF">2015-06-15T02:19:00Z</dcterms:created>
  <dcterms:modified xsi:type="dcterms:W3CDTF">2015-06-15T02:19:00Z</dcterms:modified>
</cp:coreProperties>
</file>